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B6" w:rsidRDefault="00637159">
      <w:r>
        <w:t>Dear LUMCON Executive Board,</w:t>
      </w:r>
    </w:p>
    <w:p w:rsidR="00637159" w:rsidRDefault="00637159">
      <w:r>
        <w:t xml:space="preserve">We have been successful in capturing a quorum for a date that will keep some people from driving to Baton Rouge an extra time. </w:t>
      </w:r>
    </w:p>
    <w:p w:rsidR="00637159" w:rsidRDefault="00637159">
      <w:r>
        <w:t>The morning of Wednesday, August 19, at 10 am, will be our next LUMCON Executive Board meeting.</w:t>
      </w:r>
    </w:p>
    <w:p w:rsidR="00637159" w:rsidRDefault="00637159">
      <w:r>
        <w:t>The meeting will be at the Board of Regents, a room yet to be determined.</w:t>
      </w:r>
    </w:p>
    <w:p w:rsidR="00637159" w:rsidRDefault="00637159">
      <w:r>
        <w:t>More details, agenda, briefing book, and other materials will be forward prior to the meeting.</w:t>
      </w:r>
    </w:p>
    <w:p w:rsidR="00637159" w:rsidRDefault="00637159">
      <w:r>
        <w:t>Laura is very happy to have this date set aside. Please contact me, with a copy to Laura, if something in your plans changes.</w:t>
      </w:r>
    </w:p>
    <w:p w:rsidR="00637159" w:rsidRDefault="00637159">
      <w:r>
        <w:t>Thank you for your responses and for being willing to serve as a LUMCON Executive Board member.</w:t>
      </w:r>
    </w:p>
    <w:p w:rsidR="00637159" w:rsidRDefault="00637159">
      <w:r>
        <w:t>Nancy</w:t>
      </w:r>
      <w:bookmarkStart w:id="0" w:name="_GoBack"/>
      <w:bookmarkEnd w:id="0"/>
    </w:p>
    <w:sectPr w:rsidR="00637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59"/>
    <w:rsid w:val="004324B6"/>
    <w:rsid w:val="0063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Rabalais</dc:creator>
  <cp:lastModifiedBy>Nancy Rabalais</cp:lastModifiedBy>
  <cp:revision>1</cp:revision>
  <dcterms:created xsi:type="dcterms:W3CDTF">2015-07-07T22:52:00Z</dcterms:created>
  <dcterms:modified xsi:type="dcterms:W3CDTF">2015-07-07T22:56:00Z</dcterms:modified>
</cp:coreProperties>
</file>